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BC0" w:rsidRDefault="00671BC0" w:rsidP="00671BC0">
      <w:pPr>
        <w:adjustRightInd w:val="0"/>
        <w:snapToGrid w:val="0"/>
        <w:spacing w:line="540" w:lineRule="exact"/>
        <w:jc w:val="left"/>
        <w:rPr>
          <w:rFonts w:ascii="黑体" w:eastAsia="黑体" w:hAnsi="黑体" w:cs="Times New Roman"/>
          <w:spacing w:val="-8"/>
          <w:sz w:val="32"/>
          <w:szCs w:val="32"/>
        </w:rPr>
      </w:pPr>
      <w:r w:rsidRPr="00671BC0">
        <w:rPr>
          <w:rFonts w:ascii="黑体" w:eastAsia="黑体" w:hAnsi="黑体" w:cs="Times New Roman" w:hint="eastAsia"/>
          <w:spacing w:val="-8"/>
          <w:sz w:val="32"/>
          <w:szCs w:val="32"/>
        </w:rPr>
        <w:t>附件</w:t>
      </w:r>
    </w:p>
    <w:p w:rsidR="00671BC0" w:rsidRPr="00671BC0" w:rsidRDefault="00671BC0" w:rsidP="00671BC0">
      <w:pPr>
        <w:adjustRightInd w:val="0"/>
        <w:snapToGrid w:val="0"/>
        <w:spacing w:line="540" w:lineRule="exact"/>
        <w:jc w:val="left"/>
        <w:rPr>
          <w:rFonts w:ascii="黑体" w:eastAsia="黑体" w:hAnsi="黑体" w:cs="Times New Roman"/>
          <w:spacing w:val="-8"/>
          <w:sz w:val="32"/>
          <w:szCs w:val="32"/>
        </w:rPr>
      </w:pPr>
    </w:p>
    <w:p w:rsidR="00CC277F" w:rsidRPr="00A6400F" w:rsidRDefault="00D24D4E" w:rsidP="00A6400F">
      <w:pPr>
        <w:adjustRightInd w:val="0"/>
        <w:snapToGrid w:val="0"/>
        <w:spacing w:line="540" w:lineRule="exact"/>
        <w:jc w:val="center"/>
        <w:rPr>
          <w:rFonts w:ascii="方正小标宋简体" w:eastAsia="方正小标宋简体" w:hAnsi="方正小标宋简体" w:cs="Times New Roman"/>
          <w:spacing w:val="-8"/>
          <w:sz w:val="44"/>
          <w:szCs w:val="44"/>
        </w:rPr>
      </w:pPr>
      <w:r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202</w:t>
      </w:r>
      <w:r w:rsidR="00A6400F" w:rsidRPr="00A6400F">
        <w:rPr>
          <w:rFonts w:ascii="方正小标宋简体" w:eastAsia="方正小标宋简体" w:hAnsi="方正小标宋简体" w:cs="Times New Roman"/>
          <w:spacing w:val="-8"/>
          <w:sz w:val="44"/>
          <w:szCs w:val="44"/>
        </w:rPr>
        <w:t>4</w:t>
      </w:r>
      <w:r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年度</w:t>
      </w:r>
      <w:r w:rsidR="003760A5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工业企业资源集约利用综合评价</w:t>
      </w:r>
      <w:r w:rsidR="00FC4DBF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中</w:t>
      </w:r>
      <w:r w:rsidR="004670A0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拟</w:t>
      </w:r>
      <w:bookmarkStart w:id="0" w:name="_GoBack"/>
      <w:bookmarkEnd w:id="0"/>
      <w:r w:rsidR="00FC4DBF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直接认定为</w:t>
      </w:r>
      <w:r w:rsidR="003760A5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A类</w:t>
      </w:r>
      <w:r w:rsidR="00FC4DBF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企业</w:t>
      </w:r>
      <w:r w:rsidR="00BE707B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名单</w:t>
      </w:r>
      <w:r w:rsidR="00604FE5" w:rsidRPr="00A6400F">
        <w:rPr>
          <w:rFonts w:ascii="方正小标宋简体" w:eastAsia="方正小标宋简体" w:hAnsi="方正小标宋简体" w:cs="Times New Roman" w:hint="eastAsia"/>
          <w:spacing w:val="-8"/>
          <w:sz w:val="44"/>
          <w:szCs w:val="44"/>
        </w:rPr>
        <w:t>（公示）</w:t>
      </w:r>
    </w:p>
    <w:p w:rsidR="00A6400F" w:rsidRDefault="00A6400F" w:rsidP="00CC277F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1134"/>
        <w:gridCol w:w="5386"/>
      </w:tblGrid>
      <w:tr w:rsidR="00A6400F" w:rsidRPr="00E85932" w:rsidTr="0078744B">
        <w:trPr>
          <w:trHeight w:hRule="exact" w:val="227"/>
          <w:tblHeader/>
          <w:jc w:val="center"/>
        </w:trPr>
        <w:tc>
          <w:tcPr>
            <w:tcW w:w="988" w:type="dxa"/>
            <w:vMerge w:val="restart"/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地区</w:t>
            </w:r>
          </w:p>
        </w:tc>
        <w:tc>
          <w:tcPr>
            <w:tcW w:w="5386" w:type="dxa"/>
            <w:vMerge w:val="restart"/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  <w:r w:rsidRPr="00A6400F">
              <w:rPr>
                <w:rFonts w:ascii="黑体" w:eastAsia="黑体" w:hAnsi="黑体" w:cs="Times New Roman"/>
                <w:color w:val="000000"/>
                <w:kern w:val="0"/>
                <w:sz w:val="22"/>
              </w:rPr>
              <w:t>企业名称</w:t>
            </w:r>
          </w:p>
        </w:tc>
      </w:tr>
      <w:tr w:rsidR="00A6400F" w:rsidRPr="00E85932" w:rsidTr="0078744B">
        <w:trPr>
          <w:trHeight w:val="312"/>
          <w:tblHeader/>
          <w:jc w:val="center"/>
        </w:trPr>
        <w:tc>
          <w:tcPr>
            <w:tcW w:w="988" w:type="dxa"/>
            <w:vMerge/>
            <w:vAlign w:val="center"/>
            <w:hideMark/>
          </w:tcPr>
          <w:p w:rsidR="00A6400F" w:rsidRPr="00A6400F" w:rsidRDefault="00A6400F" w:rsidP="00A6400F">
            <w:pPr>
              <w:widowControl/>
              <w:jc w:val="left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</w:p>
        </w:tc>
        <w:tc>
          <w:tcPr>
            <w:tcW w:w="5386" w:type="dxa"/>
            <w:vMerge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2"/>
              </w:rPr>
            </w:pP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江苏沙钢集团有限公司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澳洋集团有限公司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华芳集团有限公司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联峰钢铁（张家港）有限公司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陶氏化学（张家港）有限公司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陶氏硅氧烷（张家港）有限公司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陶氏有机硅（张家港）有限公司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尤尼维讯（张家港）化学有限公司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张家港富瑞特种装备股份有限公司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江苏永钢集团有限公司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江苏华盛锂电材料股份有限公司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江苏灿勤科技股份有限公司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张家港中集圣达因低温装备有限公司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张家港市国泰华荣化工新材料有限公司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江苏银河电子股份有限公司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力文特锂业（张家港）有限公司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信义玻璃（江苏）有限公司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采埃孚汽车科技（张家港）有限公司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PPG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涂料（张家港）有限公司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江苏张家港酿酒有限公司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信义光伏（苏州）有限公司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东华能源（张家港）新材料有限公司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张家港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佐敦涂料（张家港）有限公司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华安钢宝利高新汽车板加工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常熟科弘材料科技有限公司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苏州河钢新材料科技有限公司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夏普办公设备（常熟）有限公司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立讯智造科技（常熟）有限公司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伊丹树脂制品（常熟）有限公司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常熟威仕科大衡金属材料科技有限公司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住友橡胶（常熟）有限公司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长春封塑料（常熟）有限公司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奇瑞捷豹路虎汽车有限公司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常熟市龙腾新能装备科技有限公司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江苏亨通华海科技股份有限公司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江苏常铝铝业集团股份有限公司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江苏白雪电器股份有限公司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江苏中利集团股份有限公司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苏州腾晖光伏技术有限公司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大陆汽车系统（常熟）有限公司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三菱电机汽车部件（中国）有限公司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冷井热能科技（苏州）有限公司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世索科特种聚合物（常熟）有限公司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大金氟化工（中国）有限公司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芬欧汇川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中国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江苏博涛智能热工股份有限公司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常熟美桥汽车传动系统制造技术有限公司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常熟金像电子有限公司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恺博（常熟）座椅机械部件有限公司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江苏费森尤斯医药用品有限公司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达涅利冶金设备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三菱电机自动化机器制造（常熟）有限公司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艾格鲁管道科技（江苏）有限公司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科力美汽车动力电池有限公司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江苏理文造纸有限公司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常熟威怡科技有限公司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阿科玛（常熟）特种材料有限公司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丰田汽车（常熟）零部件有限公司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长春化工（江苏）有限公司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新中源丰田汽车能源系统有限公司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波司登股份有限公司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江苏亨通高压海缆有限公司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常熟开关制造有限公司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常熟市龙腾特种钢有限公司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安佑生物科技集团股份有限公司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和路雪（中国）有限公司太仓分公司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华能太仓发电有限责任公司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克朗斯机械（太仓）有限公司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太仓博泽汽车部件有限公司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碧辟（中国）工业油品有限公司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江苏宝洁有限公司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慕贝尔汽车部件（太仓）有限公司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新大洲本田摩托（苏州）有限公司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埃克森美孚（太仓）石油有限公司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特灵空调系统（中国）有限公司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江苏扬子三井造船有限公司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玖龙纸业（太仓）有限公司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太仓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舍弗勒（中国）有限公司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震雄铜业集团有限公司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立讯电子科技（昆山）有限公司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江苏华电昆山热电有限公司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昆山丘钛微电子科技股份有限公司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昆山丘钛生物识别科技有限公司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昆山丘钛智行致远科技有限公司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昆山国显光电有限公司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昆山龙腾光电股份有限公司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三一重机有限公司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AB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捷安特（昆山）有限公司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耐落螺丝（昆山）有限公司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庞贝捷涂料（昆山）有限公司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宾科精密部件（中国）有限公司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恒美光电股份有限公司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昆山怡口净水系统有限公司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青岛啤酒（昆山）有限公司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海斯坦普汽车组件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艾利丹尼森（中国）有限公司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富翔精密工业（昆山）有限公司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麦格纳汽车闭锁系统集成（昆山）有限公司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正新橡胶（中国）有限公司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富士康电子工业发展（昆山）有限公司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南亚电子材料（昆山）有限公司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福伊特造纸（中国）有限公司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立臻精密工业（昆山）有限公司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台光电子材料（昆山）股份有限公司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立臻科技（昆山）有限公司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威富服饰（中国）有限公司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沪士电子股份有限公司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立臻精密智造（昆山）有限公司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通力电梯有限公司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好孩子儿童用品有限公司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昆山联滔电子有限公司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盛虹控股集团有限公司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恒力集团有限公司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亨通集团有限公司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通鼎集团有限公司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通鼎互联信息股份有限公司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江苏国望高科纤维有限公司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江苏科林集团有限公司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吴江变压器有限公司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康力电梯股份有限公司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苏州巨峰电气绝缘系统股份有限公司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博众精工科技股份有限公司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苏州迈为科技股份有限公司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江苏亨通光电股份有限公司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苏州绿控传动科技股份有限公司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海泰纺织（苏州）有限公司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江苏新视界先进功能纤维创新中心有限公司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福斯润滑油（苏州）有限公司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英格索兰（中国）工业设备制造有限公司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依工聚合工业（吴江）有限公司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康宁生命科学（吴江）有限公司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江苏亨通电力电缆有限公司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江苏亨通光导新材料有限公司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苏州市合兴食品有限公司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中达电子（江苏）有限公司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瑞仪光电（苏州）有限公司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盛虹集团有限公司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吴江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江苏永鼎股份有限公司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苏州东山精密制造股份有限公司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科沃斯机器人股份有限公司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苏州环球科技股份有限公司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柳道万和（苏州）热流道系统有限公司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苏州东瑞制药有限公司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爱信（苏州）汽车零部件有限公司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苏州汇川技术有限公司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吴中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赫力昂（苏州）制药有限公司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苏州市相城区江南化纤集团有限公司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金宏气体股份有限公司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卡士酸奶（苏州）有限公司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苏州明纬科技有限公司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福耀玻璃（苏州）有限公司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相城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大福自动搬送设备（苏州）有限公司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苏州恒瑞宏远医疗科技有限公司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苏州纳微科技股份有限公司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苏州江南嘉捷电梯有限公司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博瑞生物医药（苏州）股份有限公司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江苏苏净集团有限公司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苏州华兴源创科技股份有限公司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捷达消防科技（苏州）股份有限公司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苏州苏大维格科技集团股份有限公司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江苏第三代半导体研究院有限公司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住友制药（苏州）有限公司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苏州胶囊有限公司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康普通讯技术（中国）有限公司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博思格钢铁（苏州）有限公司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力森诺科材料（苏州）有限公司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吉田建材（苏州）有限公司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麦格纳汽车系统（苏州）有限公司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苏州力特奥维斯保险丝有限公司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伟创力电子技术（苏州）有限公司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威刚科技（苏州）有限公司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星德胜科技（苏州）股份有限公司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富士胶片电子材料（苏州）有限公司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日月新半导体（苏州）有限公司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金龙联合汽车工业（苏州）有限公司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旭化成电子材料（苏州）有限公司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圣万提注塑工业（苏州）有限公司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179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艾杰旭汽车玻璃（苏州）有限公司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万通（苏州）定量阀系统有限公司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挪拉通科技（苏州）有限公司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苏州住友电木有限公司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首诺高功能薄膜（苏州）有限公司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苏州三星电子家电有限公司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亿滋食品（苏州）有限公司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八方电气（苏州）股份有限公司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强生（苏州）医疗器材有限公司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苏州华星光电技术有限公司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苏州盛迪亚生物医药有限公司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博格华纳驱动系统（苏州）有限公司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盖茨优霓塔传动系统（苏州）有限公司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罗杰斯科技（苏州）有限公司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参天制药（中国）有限公司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京隆科技（苏州）有限公司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日立安斯泰莫汽车系统（苏州）有限公司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俐马（苏州）化纤纺织工业有限公司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苏州三星电子有限公司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安波福电子（苏州）有限公司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199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3M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材料技术（苏州）有限公司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哈曼汽车电子系统（苏州）有限公司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贝克曼库尔特实验系统（苏州）有限公司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国网江苏省电力有限公司苏州市工业园区供电分公司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SEW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－传动设备（苏州）有限公司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矽品科技（苏州）有限公司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西卡（中国）有限公司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礼来苏州制药有限公司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迈锐精密科技（苏州）有限公司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绿点（苏州）科技有限公司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莱顿汽车部件（苏州）有限公司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优美科汽车催化剂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(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)</w:t>
            </w: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苏州碧迪医疗器械有限公司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友达光电（苏州）有限公司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泰科电子科技（苏州工业园区）有限公司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和舰芯片制造（苏州）股份有限公司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苏州群策科技有限公司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大金空调（苏州）有限公司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卫材（中国）药业有限公司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谷轮环境科技（苏州）有限公司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三星电子（苏州）半导体有限公司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博世汽车部件（苏州）有限公司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信达生物制药（苏州）有限公司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苏州旭创科技有限公司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园区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宝时得科技（中国）有限公司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阿特斯阳光电力集团股份有限公司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莱克电气股份有限公司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226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苏州轴承厂股份有限公司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固德威技术股份有限公司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苏州中材非金属矿工业设计研究院有限公司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罗技科技（苏州）有限公司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雷允上药业集团有限公司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苏州西门子电器有限公司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名硕电脑（苏州）有限公司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美视伊汽车镜控（苏州）有限公司</w:t>
            </w:r>
          </w:p>
        </w:tc>
      </w:tr>
      <w:tr w:rsidR="00A6400F" w:rsidRPr="00B21CA6" w:rsidTr="00A640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234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新区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00F" w:rsidRPr="00A6400F" w:rsidRDefault="00A6400F" w:rsidP="00A6400F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A6400F">
              <w:rPr>
                <w:rFonts w:ascii="Times New Roman" w:hAnsi="Times New Roman" w:cs="Times New Roman"/>
                <w:color w:val="000000"/>
                <w:sz w:val="22"/>
              </w:rPr>
              <w:t>苏州天孚光通信股份有限公司</w:t>
            </w:r>
          </w:p>
        </w:tc>
      </w:tr>
    </w:tbl>
    <w:p w:rsidR="00A6400F" w:rsidRPr="00A6400F" w:rsidRDefault="00A6400F" w:rsidP="00A6400F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</w:p>
    <w:sectPr w:rsidR="00A6400F" w:rsidRPr="00A6400F" w:rsidSect="00883B36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C82" w:rsidRDefault="00681C82" w:rsidP="00155C76">
      <w:r>
        <w:separator/>
      </w:r>
    </w:p>
  </w:endnote>
  <w:endnote w:type="continuationSeparator" w:id="0">
    <w:p w:rsidR="00681C82" w:rsidRDefault="00681C82" w:rsidP="00155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9878971"/>
      <w:docPartObj>
        <w:docPartGallery w:val="Page Numbers (Bottom of Page)"/>
        <w:docPartUnique/>
      </w:docPartObj>
    </w:sdtPr>
    <w:sdtEndPr/>
    <w:sdtContent>
      <w:p w:rsidR="00A6400F" w:rsidRDefault="00A640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2C94">
          <w:rPr>
            <w:noProof/>
            <w:lang w:val="zh-CN"/>
          </w:rPr>
          <w:t>2</w:t>
        </w:r>
        <w:r>
          <w:fldChar w:fldCharType="end"/>
        </w:r>
      </w:p>
    </w:sdtContent>
  </w:sdt>
  <w:p w:rsidR="00A6400F" w:rsidRDefault="00A640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C82" w:rsidRDefault="00681C82" w:rsidP="00155C76">
      <w:r>
        <w:separator/>
      </w:r>
    </w:p>
  </w:footnote>
  <w:footnote w:type="continuationSeparator" w:id="0">
    <w:p w:rsidR="00681C82" w:rsidRDefault="00681C82" w:rsidP="00155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A3F4E"/>
    <w:multiLevelType w:val="hybridMultilevel"/>
    <w:tmpl w:val="B9300020"/>
    <w:lvl w:ilvl="0" w:tplc="1F2C548A">
      <w:start w:val="1"/>
      <w:numFmt w:val="decimal"/>
      <w:lvlText w:val="%1."/>
      <w:lvlJc w:val="left"/>
      <w:pPr>
        <w:ind w:left="1680" w:hanging="10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C9E43AA"/>
    <w:rsid w:val="00003EC7"/>
    <w:rsid w:val="00004969"/>
    <w:rsid w:val="00011D3B"/>
    <w:rsid w:val="00011E29"/>
    <w:rsid w:val="00017C12"/>
    <w:rsid w:val="000240DF"/>
    <w:rsid w:val="00043122"/>
    <w:rsid w:val="000549A7"/>
    <w:rsid w:val="00072202"/>
    <w:rsid w:val="000864C7"/>
    <w:rsid w:val="00090C60"/>
    <w:rsid w:val="000B009C"/>
    <w:rsid w:val="000B0AF6"/>
    <w:rsid w:val="000C5A6C"/>
    <w:rsid w:val="000D79D1"/>
    <w:rsid w:val="000F7489"/>
    <w:rsid w:val="00106707"/>
    <w:rsid w:val="0011630D"/>
    <w:rsid w:val="00121269"/>
    <w:rsid w:val="00121A94"/>
    <w:rsid w:val="00123502"/>
    <w:rsid w:val="00125F27"/>
    <w:rsid w:val="00132E57"/>
    <w:rsid w:val="00150B90"/>
    <w:rsid w:val="00155C76"/>
    <w:rsid w:val="00165783"/>
    <w:rsid w:val="00176198"/>
    <w:rsid w:val="001B48B8"/>
    <w:rsid w:val="001C432C"/>
    <w:rsid w:val="002004AA"/>
    <w:rsid w:val="00204918"/>
    <w:rsid w:val="002076BD"/>
    <w:rsid w:val="00230589"/>
    <w:rsid w:val="002435E9"/>
    <w:rsid w:val="00276AAC"/>
    <w:rsid w:val="002949C7"/>
    <w:rsid w:val="002D5293"/>
    <w:rsid w:val="00322B69"/>
    <w:rsid w:val="00330A85"/>
    <w:rsid w:val="0033148B"/>
    <w:rsid w:val="003404BE"/>
    <w:rsid w:val="0036264B"/>
    <w:rsid w:val="00366656"/>
    <w:rsid w:val="003760A5"/>
    <w:rsid w:val="00384509"/>
    <w:rsid w:val="003871D2"/>
    <w:rsid w:val="0039046F"/>
    <w:rsid w:val="003927C1"/>
    <w:rsid w:val="00395025"/>
    <w:rsid w:val="003A20F5"/>
    <w:rsid w:val="003B08E2"/>
    <w:rsid w:val="003B25F9"/>
    <w:rsid w:val="003B4D8E"/>
    <w:rsid w:val="003C0C43"/>
    <w:rsid w:val="003D3962"/>
    <w:rsid w:val="003D5D53"/>
    <w:rsid w:val="003D6024"/>
    <w:rsid w:val="003F0581"/>
    <w:rsid w:val="00426227"/>
    <w:rsid w:val="00437F1E"/>
    <w:rsid w:val="00441C93"/>
    <w:rsid w:val="00455EA0"/>
    <w:rsid w:val="004670A0"/>
    <w:rsid w:val="00473A60"/>
    <w:rsid w:val="00475C72"/>
    <w:rsid w:val="004856B9"/>
    <w:rsid w:val="00497477"/>
    <w:rsid w:val="004A6B08"/>
    <w:rsid w:val="004E666F"/>
    <w:rsid w:val="005062A7"/>
    <w:rsid w:val="00514AF1"/>
    <w:rsid w:val="005224BF"/>
    <w:rsid w:val="005224F1"/>
    <w:rsid w:val="005443E3"/>
    <w:rsid w:val="00555A94"/>
    <w:rsid w:val="00573B5E"/>
    <w:rsid w:val="00580E95"/>
    <w:rsid w:val="005952F1"/>
    <w:rsid w:val="00595586"/>
    <w:rsid w:val="005A12FA"/>
    <w:rsid w:val="005C539E"/>
    <w:rsid w:val="005D2779"/>
    <w:rsid w:val="005F18D8"/>
    <w:rsid w:val="006013F3"/>
    <w:rsid w:val="00604FE5"/>
    <w:rsid w:val="0062363E"/>
    <w:rsid w:val="006432FE"/>
    <w:rsid w:val="00671BC0"/>
    <w:rsid w:val="0067265F"/>
    <w:rsid w:val="0067718A"/>
    <w:rsid w:val="00681C82"/>
    <w:rsid w:val="00687746"/>
    <w:rsid w:val="006B36F2"/>
    <w:rsid w:val="006C6FF0"/>
    <w:rsid w:val="006D09D6"/>
    <w:rsid w:val="006E612B"/>
    <w:rsid w:val="00706F9B"/>
    <w:rsid w:val="00711DBD"/>
    <w:rsid w:val="00725B4A"/>
    <w:rsid w:val="00727286"/>
    <w:rsid w:val="00750BFB"/>
    <w:rsid w:val="00751AE6"/>
    <w:rsid w:val="007561C2"/>
    <w:rsid w:val="007701CF"/>
    <w:rsid w:val="0078744B"/>
    <w:rsid w:val="00797862"/>
    <w:rsid w:val="007D34ED"/>
    <w:rsid w:val="007F1520"/>
    <w:rsid w:val="007F268C"/>
    <w:rsid w:val="0087059B"/>
    <w:rsid w:val="00872709"/>
    <w:rsid w:val="00877084"/>
    <w:rsid w:val="00881299"/>
    <w:rsid w:val="00883B36"/>
    <w:rsid w:val="0088725D"/>
    <w:rsid w:val="00895580"/>
    <w:rsid w:val="008969B2"/>
    <w:rsid w:val="008A7BA1"/>
    <w:rsid w:val="008B3206"/>
    <w:rsid w:val="008B7177"/>
    <w:rsid w:val="008D5D86"/>
    <w:rsid w:val="008E236F"/>
    <w:rsid w:val="00920544"/>
    <w:rsid w:val="009266A9"/>
    <w:rsid w:val="00957633"/>
    <w:rsid w:val="00966750"/>
    <w:rsid w:val="00985FD7"/>
    <w:rsid w:val="0099753B"/>
    <w:rsid w:val="009A0CD0"/>
    <w:rsid w:val="009B29EC"/>
    <w:rsid w:val="009C039F"/>
    <w:rsid w:val="009D4534"/>
    <w:rsid w:val="009E7990"/>
    <w:rsid w:val="009F17CD"/>
    <w:rsid w:val="009F54DA"/>
    <w:rsid w:val="00A23403"/>
    <w:rsid w:val="00A40C1B"/>
    <w:rsid w:val="00A4327A"/>
    <w:rsid w:val="00A6400F"/>
    <w:rsid w:val="00A642DC"/>
    <w:rsid w:val="00A70E31"/>
    <w:rsid w:val="00A778D0"/>
    <w:rsid w:val="00A86AC7"/>
    <w:rsid w:val="00AB6376"/>
    <w:rsid w:val="00AC4F67"/>
    <w:rsid w:val="00AC55F6"/>
    <w:rsid w:val="00AD3129"/>
    <w:rsid w:val="00AF7C07"/>
    <w:rsid w:val="00B021EB"/>
    <w:rsid w:val="00B0539E"/>
    <w:rsid w:val="00B07A9E"/>
    <w:rsid w:val="00B51FF6"/>
    <w:rsid w:val="00B54223"/>
    <w:rsid w:val="00B56A72"/>
    <w:rsid w:val="00B735B8"/>
    <w:rsid w:val="00B93F09"/>
    <w:rsid w:val="00BB7482"/>
    <w:rsid w:val="00BE707B"/>
    <w:rsid w:val="00C07E1E"/>
    <w:rsid w:val="00C3211C"/>
    <w:rsid w:val="00C3302F"/>
    <w:rsid w:val="00C36F28"/>
    <w:rsid w:val="00C63B45"/>
    <w:rsid w:val="00C64482"/>
    <w:rsid w:val="00C654D8"/>
    <w:rsid w:val="00C70E8C"/>
    <w:rsid w:val="00C9287B"/>
    <w:rsid w:val="00CA4E80"/>
    <w:rsid w:val="00CA750F"/>
    <w:rsid w:val="00CB4E1B"/>
    <w:rsid w:val="00CC277F"/>
    <w:rsid w:val="00CC46C9"/>
    <w:rsid w:val="00CD6DEA"/>
    <w:rsid w:val="00CD7375"/>
    <w:rsid w:val="00D17170"/>
    <w:rsid w:val="00D17D84"/>
    <w:rsid w:val="00D24D4E"/>
    <w:rsid w:val="00D316DE"/>
    <w:rsid w:val="00D4501B"/>
    <w:rsid w:val="00D800F5"/>
    <w:rsid w:val="00D92C94"/>
    <w:rsid w:val="00DA1F0E"/>
    <w:rsid w:val="00DC2ED7"/>
    <w:rsid w:val="00E02B57"/>
    <w:rsid w:val="00E049E1"/>
    <w:rsid w:val="00E075D3"/>
    <w:rsid w:val="00E4648E"/>
    <w:rsid w:val="00E74AE3"/>
    <w:rsid w:val="00E867FB"/>
    <w:rsid w:val="00E947AF"/>
    <w:rsid w:val="00E96814"/>
    <w:rsid w:val="00EA295D"/>
    <w:rsid w:val="00EA6F2A"/>
    <w:rsid w:val="00EB4BD2"/>
    <w:rsid w:val="00EC0A6C"/>
    <w:rsid w:val="00EC3D67"/>
    <w:rsid w:val="00ED64FC"/>
    <w:rsid w:val="00ED740D"/>
    <w:rsid w:val="00EE6994"/>
    <w:rsid w:val="00EE76BD"/>
    <w:rsid w:val="00EF5961"/>
    <w:rsid w:val="00F10F91"/>
    <w:rsid w:val="00F11E84"/>
    <w:rsid w:val="00F16CA1"/>
    <w:rsid w:val="00F22E0F"/>
    <w:rsid w:val="00F30BAB"/>
    <w:rsid w:val="00F3456B"/>
    <w:rsid w:val="00F50D30"/>
    <w:rsid w:val="00FB6BCD"/>
    <w:rsid w:val="00FC4DBF"/>
    <w:rsid w:val="00FE7976"/>
    <w:rsid w:val="00FE7AA0"/>
    <w:rsid w:val="00FF2A89"/>
    <w:rsid w:val="00FF5516"/>
    <w:rsid w:val="3C9E43AA"/>
    <w:rsid w:val="445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FDE5E6"/>
  <w15:docId w15:val="{DFDD015F-B4E0-4115-99DA-BF0FEEAF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A9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5C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155C76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155C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5C76"/>
    <w:rPr>
      <w:kern w:val="2"/>
      <w:sz w:val="18"/>
      <w:szCs w:val="18"/>
    </w:rPr>
  </w:style>
  <w:style w:type="paragraph" w:styleId="a7">
    <w:name w:val="Date"/>
    <w:basedOn w:val="a"/>
    <w:next w:val="a"/>
    <w:link w:val="a8"/>
    <w:rsid w:val="00EB4BD2"/>
    <w:pPr>
      <w:ind w:leftChars="2500" w:left="100"/>
    </w:pPr>
  </w:style>
  <w:style w:type="character" w:customStyle="1" w:styleId="a8">
    <w:name w:val="日期 字符"/>
    <w:basedOn w:val="a0"/>
    <w:link w:val="a7"/>
    <w:rsid w:val="00EB4BD2"/>
    <w:rPr>
      <w:kern w:val="2"/>
      <w:sz w:val="21"/>
      <w:szCs w:val="22"/>
    </w:rPr>
  </w:style>
  <w:style w:type="paragraph" w:styleId="a9">
    <w:name w:val="Balloon Text"/>
    <w:basedOn w:val="a"/>
    <w:link w:val="aa"/>
    <w:semiHidden/>
    <w:unhideWhenUsed/>
    <w:rsid w:val="00920544"/>
    <w:rPr>
      <w:sz w:val="18"/>
      <w:szCs w:val="18"/>
    </w:rPr>
  </w:style>
  <w:style w:type="character" w:customStyle="1" w:styleId="aa">
    <w:name w:val="批注框文本 字符"/>
    <w:basedOn w:val="a0"/>
    <w:link w:val="a9"/>
    <w:semiHidden/>
    <w:rsid w:val="00920544"/>
    <w:rPr>
      <w:kern w:val="2"/>
      <w:sz w:val="18"/>
      <w:szCs w:val="18"/>
    </w:rPr>
  </w:style>
  <w:style w:type="table" w:styleId="ab">
    <w:name w:val="Table Grid"/>
    <w:basedOn w:val="a1"/>
    <w:uiPriority w:val="39"/>
    <w:rsid w:val="0059558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rsid w:val="001B48B8"/>
    <w:pPr>
      <w:ind w:firstLineChars="200" w:firstLine="420"/>
    </w:pPr>
  </w:style>
  <w:style w:type="character" w:styleId="ad">
    <w:name w:val="Hyperlink"/>
    <w:basedOn w:val="a0"/>
    <w:uiPriority w:val="99"/>
    <w:semiHidden/>
    <w:unhideWhenUsed/>
    <w:rsid w:val="00604FE5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604FE5"/>
    <w:rPr>
      <w:color w:val="954F72"/>
      <w:u w:val="single"/>
    </w:rPr>
  </w:style>
  <w:style w:type="paragraph" w:customStyle="1" w:styleId="msonormal0">
    <w:name w:val="msonormal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604FE5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rsid w:val="00604F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xl66">
    <w:name w:val="xl66"/>
    <w:basedOn w:val="a"/>
    <w:rsid w:val="00604FE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A8879B-8773-4085-AABC-B94ED146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769</Words>
  <Characters>4387</Characters>
  <Application>Microsoft Office Word</Application>
  <DocSecurity>0</DocSecurity>
  <Lines>36</Lines>
  <Paragraphs>10</Paragraphs>
  <ScaleCrop>false</ScaleCrop>
  <Company>P R C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花花</dc:creator>
  <cp:lastModifiedBy>admin</cp:lastModifiedBy>
  <cp:revision>6</cp:revision>
  <cp:lastPrinted>2024-12-13T07:39:00Z</cp:lastPrinted>
  <dcterms:created xsi:type="dcterms:W3CDTF">2024-12-13T08:21:00Z</dcterms:created>
  <dcterms:modified xsi:type="dcterms:W3CDTF">2025-12-30T06:00:00Z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5C306DC800B2423887180FFDD7D0D968</vt:lpwstr>
  </property>
</Properties>
</file>